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2872" w:right="2754"/>
        <w:jc w:val="center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group style="position:absolute;margin-left:610.746643pt;margin-top:228.337265pt;width:.1pt;height:49.903898pt;mso-position-horizontal-relative:page;mso-position-vertical-relative:page;z-index:-88" coordorigin="12215,4567" coordsize="2,998">
            <v:shape style="position:absolute;left:12215;top:4567;width:2;height:998" coordorigin="12215,4567" coordsize="0,998" path="m12215,5565l12215,4567e" filled="f" stroked="t" strokeweight=".358104pt" strokecolor="#A8A8A8">
              <v:path arrowok="t"/>
            </v:shape>
          </v:group>
          <w10:wrap type="none"/>
        </w:pict>
      </w:r>
      <w:r>
        <w:rPr/>
        <w:pict>
          <v:group style="position:absolute;margin-left:609.135193pt;margin-top:285.421570pt;width:.1pt;height:506.219401pt;mso-position-horizontal-relative:page;mso-position-vertical-relative:page;z-index:-87" coordorigin="12183,5708" coordsize="2,10124">
            <v:shape style="position:absolute;left:12183;top:5708;width:2;height:10124" coordorigin="12183,5708" coordsize="0,10124" path="m12183,15833l12183,5708e" filled="f" stroked="t" strokeweight=".716208pt" strokecolor="#575B5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2"/>
          <w:szCs w:val="42"/>
          <w:color w:val="2D2D2F"/>
          <w:spacing w:val="0"/>
          <w:w w:val="100"/>
          <w:b/>
          <w:bCs/>
        </w:rPr>
        <w:t>Tiere</w:t>
      </w:r>
      <w:r>
        <w:rPr>
          <w:rFonts w:ascii="Times New Roman" w:hAnsi="Times New Roman" w:cs="Times New Roman" w:eastAsia="Times New Roman"/>
          <w:sz w:val="42"/>
          <w:szCs w:val="42"/>
          <w:color w:val="2D2D2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42"/>
          <w:szCs w:val="42"/>
          <w:color w:val="2D2D2F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D2D2F"/>
          <w:spacing w:val="0"/>
          <w:w w:val="100"/>
          <w:b/>
          <w:bCs/>
        </w:rPr>
        <w:t>Rate</w:t>
      </w:r>
      <w:r>
        <w:rPr>
          <w:rFonts w:ascii="Times New Roman" w:hAnsi="Times New Roman" w:cs="Times New Roman" w:eastAsia="Times New Roman"/>
          <w:sz w:val="42"/>
          <w:szCs w:val="42"/>
          <w:color w:val="2D2D2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color w:val="2D2D2F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D2D2F"/>
          <w:spacing w:val="0"/>
          <w:w w:val="103"/>
          <w:b/>
          <w:bCs/>
        </w:rPr>
        <w:t>Schedule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</w:r>
    </w:p>
    <w:p>
      <w:pPr>
        <w:spacing w:before="0" w:after="0" w:line="215" w:lineRule="exact"/>
        <w:ind w:left="3620" w:right="368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HOME</w:t>
      </w:r>
      <w:r>
        <w:rPr>
          <w:rFonts w:ascii="Arial" w:hAnsi="Arial" w:cs="Arial" w:eastAsia="Arial"/>
          <w:sz w:val="19"/>
          <w:szCs w:val="19"/>
          <w:color w:val="2D2D2F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LOA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2D2D2F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STATE</w:t>
      </w:r>
      <w:r>
        <w:rPr>
          <w:rFonts w:ascii="Arial" w:hAnsi="Arial" w:cs="Arial" w:eastAsia="Arial"/>
          <w:sz w:val="19"/>
          <w:szCs w:val="19"/>
          <w:color w:val="2D2D2F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5"/>
          <w:b/>
          <w:bCs/>
        </w:rPr>
        <w:t>BANK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68" w:after="0" w:line="303" w:lineRule="auto"/>
        <w:ind w:left="3502" w:right="3560" w:firstLine="-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205</w:t>
      </w:r>
      <w:r>
        <w:rPr>
          <w:rFonts w:ascii="Arial" w:hAnsi="Arial" w:cs="Arial" w:eastAsia="Arial"/>
          <w:sz w:val="19"/>
          <w:szCs w:val="19"/>
          <w:color w:val="2D2D2F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NORT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color w:val="2D2D2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4T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9"/>
          <w:szCs w:val="19"/>
          <w:color w:val="2D2D2F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4"/>
          <w:b/>
          <w:bCs/>
        </w:rPr>
        <w:t>STREET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GRAN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9"/>
          <w:szCs w:val="19"/>
          <w:color w:val="2D2D2F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JUNCTION,</w:t>
      </w:r>
      <w:r>
        <w:rPr>
          <w:rFonts w:ascii="Arial" w:hAnsi="Arial" w:cs="Arial" w:eastAsia="Arial"/>
          <w:sz w:val="19"/>
          <w:szCs w:val="19"/>
          <w:color w:val="2D2D2F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2D2D2F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4"/>
          <w:b/>
          <w:bCs/>
        </w:rPr>
        <w:t>81501</w:t>
      </w:r>
      <w:r>
        <w:rPr>
          <w:rFonts w:ascii="Arial" w:hAnsi="Arial" w:cs="Arial" w:eastAsia="Arial"/>
          <w:sz w:val="19"/>
          <w:szCs w:val="19"/>
          <w:color w:val="2D2D2F"/>
          <w:spacing w:val="0"/>
          <w:w w:val="104"/>
          <w:b/>
          <w:bCs/>
        </w:rPr>
        <w:t> </w:t>
      </w:r>
      <w:hyperlink r:id="rId5">
        <w:r>
          <w:rPr>
            <w:rFonts w:ascii="Arial" w:hAnsi="Arial" w:cs="Arial" w:eastAsia="Arial"/>
            <w:sz w:val="19"/>
            <w:szCs w:val="19"/>
            <w:color w:val="2D2D2F"/>
            <w:spacing w:val="0"/>
            <w:w w:val="105"/>
            <w:b/>
            <w:bCs/>
          </w:rPr>
          <w:t>http://ww</w:t>
        </w:r>
        <w:r>
          <w:rPr>
            <w:rFonts w:ascii="Arial" w:hAnsi="Arial" w:cs="Arial" w:eastAsia="Arial"/>
            <w:sz w:val="19"/>
            <w:szCs w:val="19"/>
            <w:color w:val="2D2D2F"/>
            <w:spacing w:val="2"/>
            <w:w w:val="105"/>
            <w:b/>
            <w:bCs/>
          </w:rPr>
          <w:t>w</w:t>
        </w:r>
        <w:r>
          <w:rPr>
            <w:rFonts w:ascii="Arial" w:hAnsi="Arial" w:cs="Arial" w:eastAsia="Arial"/>
            <w:sz w:val="19"/>
            <w:szCs w:val="19"/>
            <w:color w:val="59595B"/>
            <w:spacing w:val="-14"/>
            <w:w w:val="137"/>
            <w:b/>
            <w:bCs/>
          </w:rPr>
          <w:t>.</w:t>
        </w:r>
        <w:r>
          <w:rPr>
            <w:rFonts w:ascii="Arial" w:hAnsi="Arial" w:cs="Arial" w:eastAsia="Arial"/>
            <w:sz w:val="19"/>
            <w:szCs w:val="19"/>
            <w:color w:val="424242"/>
            <w:spacing w:val="0"/>
            <w:w w:val="106"/>
            <w:b/>
            <w:bCs/>
          </w:rPr>
          <w:t>hls</w:t>
        </w:r>
        <w:r>
          <w:rPr>
            <w:rFonts w:ascii="Arial" w:hAnsi="Arial" w:cs="Arial" w:eastAsia="Arial"/>
            <w:sz w:val="19"/>
            <w:szCs w:val="19"/>
            <w:color w:val="424242"/>
            <w:spacing w:val="-9"/>
            <w:w w:val="106"/>
            <w:b/>
            <w:bCs/>
          </w:rPr>
          <w:t>b</w:t>
        </w:r>
        <w:r>
          <w:rPr>
            <w:rFonts w:ascii="Arial" w:hAnsi="Arial" w:cs="Arial" w:eastAsia="Arial"/>
            <w:sz w:val="19"/>
            <w:szCs w:val="19"/>
            <w:color w:val="59595B"/>
            <w:spacing w:val="-17"/>
            <w:w w:val="137"/>
            <w:b/>
            <w:bCs/>
          </w:rPr>
          <w:t>.</w:t>
        </w:r>
        <w:r>
          <w:rPr>
            <w:rFonts w:ascii="Arial" w:hAnsi="Arial" w:cs="Arial" w:eastAsia="Arial"/>
            <w:sz w:val="19"/>
            <w:szCs w:val="19"/>
            <w:color w:val="2D2D2F"/>
            <w:spacing w:val="0"/>
            <w:w w:val="105"/>
            <w:b/>
            <w:bCs/>
          </w:rPr>
          <w:t>com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29" w:right="2682"/>
        <w:jc w:val="center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group style="position:absolute;margin-left:29.006437pt;margin-top:-10.731802pt;width:489.528379pt;height:.1pt;mso-position-horizontal-relative:page;mso-position-vertical-relative:paragraph;z-index:-89" coordorigin="580,-215" coordsize="9791,2">
            <v:shape style="position:absolute;left:580;top:-215;width:9791;height:2" coordorigin="580,-215" coordsize="9791,0" path="m580,-215l10371,-215e" filled="f" stroked="t" strokeweight="1.790521pt" strokecolor="#342F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2"/>
          <w:szCs w:val="42"/>
          <w:color w:val="424242"/>
          <w:spacing w:val="0"/>
          <w:w w:val="100"/>
          <w:b/>
          <w:bCs/>
        </w:rPr>
        <w:t>Healt</w:t>
      </w:r>
      <w:r>
        <w:rPr>
          <w:rFonts w:ascii="Times New Roman" w:hAnsi="Times New Roman" w:cs="Times New Roman" w:eastAsia="Times New Roman"/>
          <w:sz w:val="42"/>
          <w:szCs w:val="42"/>
          <w:color w:val="42424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42"/>
          <w:szCs w:val="42"/>
          <w:color w:val="424242"/>
          <w:spacing w:val="5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2D2D2F"/>
          <w:spacing w:val="0"/>
          <w:w w:val="100"/>
          <w:b/>
          <w:bCs/>
        </w:rPr>
        <w:t>Saving</w:t>
      </w:r>
      <w:r>
        <w:rPr>
          <w:rFonts w:ascii="Times New Roman" w:hAnsi="Times New Roman" w:cs="Times New Roman" w:eastAsia="Times New Roman"/>
          <w:sz w:val="42"/>
          <w:szCs w:val="42"/>
          <w:color w:val="2D2D2F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42"/>
          <w:szCs w:val="42"/>
          <w:color w:val="2D2D2F"/>
          <w:spacing w:val="6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424242"/>
          <w:spacing w:val="0"/>
          <w:w w:val="103"/>
          <w:b/>
          <w:bCs/>
        </w:rPr>
        <w:t>Account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7" w:lineRule="auto"/>
        <w:ind w:left="847" w:right="123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Tierin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metho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intere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-5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5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entire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4"/>
        </w:rPr>
        <w:t>account.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832" w:right="1166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4"/>
        </w:rPr>
        <w:t>$75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4"/>
          <w:w w:val="104"/>
        </w:rPr>
        <w:t>0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-14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7"/>
        </w:rPr>
        <w:t>00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2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$2,499.9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11"/>
          <w:w w:val="100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0.15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14"/>
        </w:rPr>
        <w:t>%wit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9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3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(APY)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28"/>
        </w:rPr>
        <w:t>of0.15%.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54" w:lineRule="auto"/>
        <w:ind w:left="832" w:right="988" w:firstLine="7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16"/>
        </w:rPr>
        <w:t>Ifthe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10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average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dail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balance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$2,500.00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-7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4"/>
        </w:rPr>
        <w:t>equal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8"/>
        </w:rPr>
        <w:t>$99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10"/>
          <w:w w:val="108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-14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8"/>
        </w:rPr>
        <w:t>99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"/>
          <w:w w:val="108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-17"/>
          <w:w w:val="108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8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10"/>
          <w:w w:val="108"/>
        </w:rPr>
        <w:t>9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0"/>
          <w:w w:val="108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pai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0.50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3"/>
          <w:szCs w:val="23"/>
          <w:color w:val="59595B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4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00"/>
        </w:rPr>
        <w:t>percentage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yiel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(APY)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0"/>
          <w:w w:val="116"/>
        </w:rPr>
        <w:t>0.50%</w:t>
      </w:r>
      <w:r>
        <w:rPr>
          <w:rFonts w:ascii="Times New Roman" w:hAnsi="Times New Roman" w:cs="Times New Roman" w:eastAsia="Times New Roman"/>
          <w:sz w:val="23"/>
          <w:szCs w:val="23"/>
          <w:color w:val="424242"/>
          <w:spacing w:val="-21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D2D2F"/>
          <w:spacing w:val="0"/>
          <w:w w:val="173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102" w:right="-20"/>
        <w:jc w:val="left"/>
        <w:tabs>
          <w:tab w:pos="5400" w:val="left"/>
          <w:tab w:pos="78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6.141603pt;margin-top:-16.216085pt;width:489.886484pt;height:.1pt;mso-position-horizontal-relative:page;mso-position-vertical-relative:paragraph;z-index:-86" coordorigin="523,-324" coordsize="9798,2">
            <v:shape style="position:absolute;left:523;top:-324;width:9798;height:2" coordorigin="523,-324" coordsize="9798,0" path="m523,-324l10321,-324e" filled="f" stroked="t" strokeweight="1.432417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Cardinal</w:t>
      </w:r>
      <w:r>
        <w:rPr>
          <w:rFonts w:ascii="Arial" w:hAnsi="Arial" w:cs="Arial" w:eastAsia="Arial"/>
          <w:sz w:val="15"/>
          <w:szCs w:val="15"/>
          <w:color w:val="424242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Softwar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242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D2D2F"/>
          <w:spacing w:val="0"/>
          <w:w w:val="100"/>
        </w:rPr>
        <w:t>Inc.,</w:t>
      </w:r>
      <w:r>
        <w:rPr>
          <w:rFonts w:ascii="Arial" w:hAnsi="Arial" w:cs="Arial" w:eastAsia="Arial"/>
          <w:sz w:val="15"/>
          <w:szCs w:val="15"/>
          <w:color w:val="2D2D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D2D2F"/>
          <w:spacing w:val="0"/>
          <w:w w:val="107"/>
        </w:rPr>
        <w:t>Parson</w:t>
      </w:r>
      <w:r>
        <w:rPr>
          <w:rFonts w:ascii="Arial" w:hAnsi="Arial" w:cs="Arial" w:eastAsia="Arial"/>
          <w:sz w:val="15"/>
          <w:szCs w:val="15"/>
          <w:color w:val="2D2D2F"/>
          <w:spacing w:val="-5"/>
          <w:w w:val="108"/>
        </w:rPr>
        <w:t>s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777777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242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D2D2F"/>
          <w:spacing w:val="0"/>
          <w:w w:val="100"/>
        </w:rPr>
        <w:t>38363</w:t>
      </w:r>
      <w:r>
        <w:rPr>
          <w:rFonts w:ascii="Arial" w:hAnsi="Arial" w:cs="Arial" w:eastAsia="Arial"/>
          <w:sz w:val="15"/>
          <w:szCs w:val="15"/>
          <w:color w:val="2D2D2F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D2D2F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D2D2F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424242"/>
          <w:spacing w:val="0"/>
          <w:w w:val="100"/>
          <w:i/>
        </w:rPr>
        <w:t>07/1312016</w:t>
      </w:r>
      <w:r>
        <w:rPr>
          <w:rFonts w:ascii="Times New Roman" w:hAnsi="Times New Roman" w:cs="Times New Roman" w:eastAsia="Times New Roman"/>
          <w:sz w:val="16"/>
          <w:szCs w:val="16"/>
          <w:color w:val="424242"/>
          <w:spacing w:val="-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24242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424242"/>
          <w:spacing w:val="0"/>
          <w:w w:val="100"/>
          <w:i/>
        </w:rPr>
      </w:r>
      <w:r>
        <w:rPr>
          <w:rFonts w:ascii="Arial" w:hAnsi="Arial" w:cs="Arial" w:eastAsia="Arial"/>
          <w:sz w:val="16"/>
          <w:szCs w:val="16"/>
          <w:color w:val="424242"/>
          <w:spacing w:val="0"/>
          <w:w w:val="100"/>
          <w:i/>
        </w:rPr>
        <w:t>Pag</w:t>
      </w:r>
      <w:r>
        <w:rPr>
          <w:rFonts w:ascii="Arial" w:hAnsi="Arial" w:cs="Arial" w:eastAsia="Arial"/>
          <w:sz w:val="16"/>
          <w:szCs w:val="16"/>
          <w:color w:val="424242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color w:val="424242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24242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424242"/>
          <w:spacing w:val="-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24242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color w:val="424242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color w:val="424242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24242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424242"/>
          <w:spacing w:val="0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type w:val="continuous"/>
      <w:pgSz w:w="12240" w:h="15840"/>
      <w:pgMar w:top="740" w:bottom="280" w:left="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lsb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2017-04-25T13:39:25Z</dcterms:created>
  <dcterms:modified xsi:type="dcterms:W3CDTF">2017-04-25T13:39:25Z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